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2</w:t>
      </w:r>
    </w:p>
    <w:p w14:paraId="25CB94CE">
      <w:pPr>
        <w:spacing w:before="173" w:line="219" w:lineRule="auto"/>
        <w:ind w:left="19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2"/>
          <w:sz w:val="33"/>
          <w:szCs w:val="33"/>
        </w:rPr>
        <w:t>干部包联煤矿安全生产重点内容检查表</w:t>
      </w:r>
    </w:p>
    <w:p w14:paraId="6A0A40E2">
      <w:pPr>
        <w:spacing w:before="30" w:line="219" w:lineRule="auto"/>
        <w:ind w:left="3319"/>
        <w:rPr>
          <w:rFonts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29"/>
          <w:sz w:val="33"/>
          <w:szCs w:val="33"/>
          <w:lang w:eastAsia="zh-CN"/>
        </w:rPr>
        <w:t>（</w:t>
      </w:r>
      <w:r>
        <w:rPr>
          <w:rFonts w:ascii="宋体" w:hAnsi="宋体" w:eastAsia="宋体" w:cs="宋体"/>
          <w:b/>
          <w:bCs/>
          <w:spacing w:val="29"/>
          <w:sz w:val="33"/>
          <w:szCs w:val="33"/>
        </w:rPr>
        <w:t>正常生产建设煤矿</w:t>
      </w:r>
      <w:r>
        <w:rPr>
          <w:rFonts w:hint="eastAsia" w:ascii="宋体" w:hAnsi="宋体" w:eastAsia="宋体" w:cs="宋体"/>
          <w:b/>
          <w:bCs/>
          <w:spacing w:val="29"/>
          <w:sz w:val="33"/>
          <w:szCs w:val="33"/>
          <w:lang w:eastAsia="zh-CN"/>
        </w:rPr>
        <w:t>）</w:t>
      </w:r>
    </w:p>
    <w:p w14:paraId="39249DFA">
      <w:pPr>
        <w:spacing w:before="163" w:line="219" w:lineRule="auto"/>
        <w:ind w:left="7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21"/>
          <w:szCs w:val="21"/>
        </w:rPr>
        <w:t xml:space="preserve">煤矿名称：                           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                检查日期：         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年  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月  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日</w:t>
      </w:r>
    </w:p>
    <w:p w14:paraId="5CE3079F">
      <w:pPr>
        <w:spacing w:line="39" w:lineRule="exact"/>
      </w:pPr>
    </w:p>
    <w:tbl>
      <w:tblPr>
        <w:tblStyle w:val="6"/>
        <w:tblW w:w="9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38"/>
        <w:gridCol w:w="5454"/>
        <w:gridCol w:w="2123"/>
      </w:tblGrid>
      <w:tr w14:paraId="057E3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92" w:type="dxa"/>
            <w:gridSpan w:val="2"/>
            <w:noWrap w:val="0"/>
            <w:vAlign w:val="top"/>
          </w:tcPr>
          <w:p w14:paraId="55E23046">
            <w:pPr>
              <w:spacing w:before="285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包联领导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77" w:type="dxa"/>
            <w:gridSpan w:val="2"/>
            <w:noWrap w:val="0"/>
            <w:vAlign w:val="top"/>
          </w:tcPr>
          <w:p w14:paraId="1E7FED84">
            <w:pPr>
              <w:pStyle w:val="7"/>
            </w:pPr>
          </w:p>
        </w:tc>
      </w:tr>
      <w:tr w14:paraId="22F9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92" w:type="dxa"/>
            <w:gridSpan w:val="2"/>
            <w:noWrap w:val="0"/>
            <w:vAlign w:val="top"/>
          </w:tcPr>
          <w:p w14:paraId="58892866">
            <w:pPr>
              <w:spacing w:before="281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参加人员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77" w:type="dxa"/>
            <w:gridSpan w:val="2"/>
            <w:noWrap w:val="0"/>
            <w:vAlign w:val="top"/>
          </w:tcPr>
          <w:p w14:paraId="6C256513">
            <w:pPr>
              <w:pStyle w:val="7"/>
            </w:pPr>
          </w:p>
        </w:tc>
      </w:tr>
      <w:tr w14:paraId="592D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769" w:type="dxa"/>
            <w:gridSpan w:val="4"/>
            <w:noWrap w:val="0"/>
            <w:vAlign w:val="top"/>
          </w:tcPr>
          <w:p w14:paraId="74398C5D">
            <w:pPr>
              <w:spacing w:before="282" w:line="219" w:lineRule="auto"/>
              <w:ind w:left="4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检查情况</w:t>
            </w:r>
          </w:p>
        </w:tc>
      </w:tr>
      <w:tr w14:paraId="546AD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54" w:type="dxa"/>
            <w:noWrap w:val="0"/>
            <w:vAlign w:val="top"/>
          </w:tcPr>
          <w:p w14:paraId="103EA08E">
            <w:pPr>
              <w:spacing w:before="284" w:line="221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992" w:type="dxa"/>
            <w:gridSpan w:val="2"/>
            <w:noWrap w:val="0"/>
            <w:vAlign w:val="top"/>
          </w:tcPr>
          <w:p w14:paraId="71CA19A1">
            <w:pPr>
              <w:spacing w:before="283" w:line="219" w:lineRule="auto"/>
              <w:ind w:left="3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检查内容</w:t>
            </w:r>
          </w:p>
        </w:tc>
        <w:tc>
          <w:tcPr>
            <w:tcW w:w="2123" w:type="dxa"/>
            <w:noWrap w:val="0"/>
            <w:vAlign w:val="top"/>
          </w:tcPr>
          <w:p w14:paraId="00A874E2">
            <w:pPr>
              <w:spacing w:before="283" w:line="219" w:lineRule="auto"/>
              <w:ind w:left="6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检查结果</w:t>
            </w:r>
          </w:p>
        </w:tc>
      </w:tr>
      <w:tr w14:paraId="7813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54" w:type="dxa"/>
            <w:noWrap w:val="0"/>
            <w:vAlign w:val="center"/>
          </w:tcPr>
          <w:p w14:paraId="6D6C1906">
            <w:pPr>
              <w:spacing w:before="78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92" w:type="dxa"/>
            <w:gridSpan w:val="2"/>
            <w:noWrap w:val="0"/>
            <w:vAlign w:val="center"/>
          </w:tcPr>
          <w:p w14:paraId="5BD998CF">
            <w:pPr>
              <w:spacing w:before="78" w:line="217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掌握煤矿入井人员和井下作业地点的数量，并由企业主要负责人或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地面值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带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班矿长签字确认。</w:t>
            </w:r>
          </w:p>
        </w:tc>
        <w:tc>
          <w:tcPr>
            <w:tcW w:w="2123" w:type="dxa"/>
            <w:noWrap w:val="0"/>
            <w:vAlign w:val="center"/>
          </w:tcPr>
          <w:p w14:paraId="736D516E">
            <w:pPr>
              <w:pStyle w:val="7"/>
              <w:jc w:val="center"/>
            </w:pPr>
          </w:p>
        </w:tc>
      </w:tr>
      <w:tr w14:paraId="1A4B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54" w:type="dxa"/>
            <w:noWrap w:val="0"/>
            <w:vAlign w:val="center"/>
          </w:tcPr>
          <w:p w14:paraId="23C77EA0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992" w:type="dxa"/>
            <w:gridSpan w:val="2"/>
            <w:noWrap w:val="0"/>
            <w:vAlign w:val="center"/>
          </w:tcPr>
          <w:p w14:paraId="5ADA5918">
            <w:pPr>
              <w:spacing w:before="7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检查煤矿调度室，重点查看安全监控系统运行情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况。</w:t>
            </w:r>
          </w:p>
        </w:tc>
        <w:tc>
          <w:tcPr>
            <w:tcW w:w="2123" w:type="dxa"/>
            <w:noWrap w:val="0"/>
            <w:vAlign w:val="center"/>
          </w:tcPr>
          <w:p w14:paraId="1808037E">
            <w:pPr>
              <w:pStyle w:val="7"/>
              <w:jc w:val="center"/>
            </w:pPr>
          </w:p>
        </w:tc>
      </w:tr>
      <w:tr w14:paraId="253A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54" w:type="dxa"/>
            <w:noWrap w:val="0"/>
            <w:vAlign w:val="center"/>
          </w:tcPr>
          <w:p w14:paraId="2630D196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992" w:type="dxa"/>
            <w:gridSpan w:val="2"/>
            <w:noWrap w:val="0"/>
            <w:vAlign w:val="center"/>
          </w:tcPr>
          <w:p w14:paraId="263F8C60">
            <w:pPr>
              <w:spacing w:before="7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检查煤矿领导带班下井制度落实情况。</w:t>
            </w:r>
          </w:p>
        </w:tc>
        <w:tc>
          <w:tcPr>
            <w:tcW w:w="2123" w:type="dxa"/>
            <w:noWrap w:val="0"/>
            <w:vAlign w:val="center"/>
          </w:tcPr>
          <w:p w14:paraId="2258FB54">
            <w:pPr>
              <w:pStyle w:val="7"/>
              <w:jc w:val="center"/>
            </w:pPr>
          </w:p>
        </w:tc>
      </w:tr>
      <w:tr w14:paraId="1E3F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769" w:type="dxa"/>
            <w:gridSpan w:val="4"/>
            <w:noWrap w:val="0"/>
            <w:vAlign w:val="top"/>
          </w:tcPr>
          <w:p w14:paraId="460EF10A">
            <w:pPr>
              <w:spacing w:before="183" w:line="219" w:lineRule="auto"/>
              <w:ind w:left="39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其他需要说明情况</w:t>
            </w:r>
          </w:p>
        </w:tc>
      </w:tr>
      <w:tr w14:paraId="6B5FD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9769" w:type="dxa"/>
            <w:gridSpan w:val="4"/>
            <w:noWrap w:val="0"/>
            <w:vAlign w:val="top"/>
          </w:tcPr>
          <w:p w14:paraId="1156C328">
            <w:pPr>
              <w:pStyle w:val="7"/>
            </w:pPr>
          </w:p>
        </w:tc>
      </w:tr>
    </w:tbl>
    <w:p w14:paraId="658D31AC">
      <w:pPr>
        <w:pStyle w:val="2"/>
      </w:pPr>
    </w:p>
    <w:p w14:paraId="4F037E4D">
      <w:pPr>
        <w:sectPr>
          <w:headerReference r:id="rId3" w:type="default"/>
          <w:footerReference r:id="rId4" w:type="default"/>
          <w:pgSz w:w="11900" w:h="16840"/>
          <w:pgMar w:top="985" w:right="1075" w:bottom="400" w:left="104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8C2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2725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7DBB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1FE0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2A4D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05BD3B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B480F">
    <w:pPr>
      <w:spacing w:line="218" w:lineRule="auto"/>
      <w:rPr>
        <w:rFonts w:ascii="宋体" w:hAnsi="宋体" w:eastAsia="宋体" w:cs="宋体"/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FF2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2F8E"/>
    <w:rsid w:val="3FB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佛山市应急管理局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2025-01-23T06:20:00Z</dcterms:created>
  <dc:creator>WPS_1605142338</dc:creator>
  <cp:lastModifiedBy>WPS_1605142338</cp:lastModifiedBy>
  <dcterms:modified xsi:type="dcterms:W3CDTF">2025-01-23T06:20:20Z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2C7FFF49FE7E4EF6A2175B5E792B46E9_11</vt:lpwstr>
  </property>
  <property fmtid="{D5CDD505-2E9C-101B-9397-08002B2CF9AE}" pid="4" name="KSOTemplateDocerSaveRecord">
    <vt:lpwstr>eyJoZGlkIjoiNjY5Y2I4ZjQ2Mzc1ZGJhZmUzZWNlYTg3NTJkNDBiYWUiLCJ1c2VySWQiOiIxMTQyNTg3NzA1In0=</vt:lpwstr>
  </property>
</Properties>
</file>